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E7125" w:rsidP="004E7125">
      <w:pPr>
        <w:widowControl w:val="0"/>
        <w:ind w:left="-567" w:right="-2" w:firstLine="567"/>
        <w:jc w:val="right"/>
      </w:pPr>
    </w:p>
    <w:p w:rsidR="004E7125" w:rsidP="004E7125">
      <w:pPr>
        <w:ind w:left="-567" w:right="-2" w:firstLine="567"/>
        <w:jc w:val="both"/>
      </w:pPr>
      <w:r>
        <w:t xml:space="preserve">                                                                                                                 дело № 5-1064-2106/2024</w:t>
      </w:r>
    </w:p>
    <w:p w:rsidR="004E7125" w:rsidRPr="00BF017D" w:rsidP="004E7125">
      <w:pPr>
        <w:ind w:left="-567" w:right="-2" w:firstLine="567"/>
        <w:jc w:val="right"/>
      </w:pPr>
      <w:r w:rsidRPr="00BF017D">
        <w:rPr>
          <w:bCs/>
        </w:rPr>
        <w:t>86MS0046-01-2024-00</w:t>
      </w:r>
      <w:r>
        <w:rPr>
          <w:bCs/>
        </w:rPr>
        <w:t>6643</w:t>
      </w:r>
      <w:r w:rsidRPr="00BF017D">
        <w:rPr>
          <w:bCs/>
        </w:rPr>
        <w:t>-</w:t>
      </w:r>
      <w:r>
        <w:rPr>
          <w:bCs/>
        </w:rPr>
        <w:t>34</w:t>
      </w:r>
    </w:p>
    <w:p w:rsidR="004E7125" w:rsidP="004E7125">
      <w:pPr>
        <w:ind w:left="-567" w:right="-2" w:firstLine="567"/>
        <w:jc w:val="both"/>
      </w:pPr>
      <w:r>
        <w:t xml:space="preserve">                                                              ПОСТАНОВЛЕНИЕ</w:t>
      </w:r>
    </w:p>
    <w:p w:rsidR="004E7125" w:rsidP="004E7125">
      <w:pPr>
        <w:ind w:left="-567" w:right="-2" w:firstLine="567"/>
        <w:jc w:val="both"/>
      </w:pPr>
      <w:r>
        <w:t xml:space="preserve">                                          по делу об административном правонарушении</w:t>
      </w:r>
    </w:p>
    <w:p w:rsidR="004E7125" w:rsidP="004E7125">
      <w:pPr>
        <w:ind w:left="-567" w:right="-2" w:firstLine="567"/>
        <w:jc w:val="both"/>
      </w:pPr>
    </w:p>
    <w:p w:rsidR="007B2D23" w:rsidP="004E7125">
      <w:pPr>
        <w:ind w:left="-567" w:right="-2" w:firstLine="567"/>
        <w:jc w:val="both"/>
      </w:pPr>
      <w:r>
        <w:t xml:space="preserve"> 12 сентября 2024 года                                                                                       город Нижневартовск    </w:t>
      </w:r>
    </w:p>
    <w:p w:rsidR="004E7125" w:rsidP="004E7125">
      <w:pPr>
        <w:ind w:left="-567" w:right="-2" w:firstLine="567"/>
        <w:jc w:val="both"/>
      </w:pPr>
      <w:r>
        <w:t xml:space="preserve">          </w:t>
      </w:r>
    </w:p>
    <w:p w:rsidR="004E7125" w:rsidP="004E7125">
      <w:pPr>
        <w:ind w:left="-567" w:right="-2" w:firstLine="567"/>
        <w:jc w:val="both"/>
        <w:rPr>
          <w:b/>
          <w:lang w:eastAsia="ru-RU"/>
        </w:rPr>
      </w:pPr>
      <w:r>
        <w:t xml:space="preserve"> </w:t>
      </w:r>
      <w:r>
        <w:rPr>
          <w:lang w:eastAsia="ru-RU"/>
        </w:rPr>
        <w:t>Мировой судья судебного у</w:t>
      </w:r>
      <w:r>
        <w:rPr>
          <w:lang w:eastAsia="ru-RU"/>
        </w:rPr>
        <w:t>частка № 6 Нижневартовского судебного района города окружного значения Нижневартовска Ханты - Мансийского автономного округа - Югры Аксенова Е.В.</w:t>
      </w:r>
      <w:r>
        <w:rPr>
          <w:rFonts w:eastAsia="Arial Unicode MS"/>
          <w:lang w:eastAsia="ru-RU"/>
        </w:rPr>
        <w:t>,</w:t>
      </w:r>
      <w:r>
        <w:rPr>
          <w:b/>
          <w:lang w:eastAsia="ru-RU"/>
        </w:rPr>
        <w:t xml:space="preserve"> </w:t>
      </w:r>
    </w:p>
    <w:p w:rsidR="004E7125" w:rsidP="004E7125">
      <w:pPr>
        <w:ind w:left="-567" w:right="-2" w:firstLine="567"/>
        <w:jc w:val="both"/>
        <w:rPr>
          <w:b/>
          <w:lang w:eastAsia="ru-RU"/>
        </w:rPr>
      </w:pPr>
      <w:r>
        <w:rPr>
          <w:lang w:eastAsia="ru-RU"/>
        </w:rPr>
        <w:t>рассмотрев материалы дела об административном правонарушении в отношении:</w:t>
      </w:r>
    </w:p>
    <w:p w:rsidR="004E7125" w:rsidP="004E7125">
      <w:pPr>
        <w:ind w:left="-567" w:right="-2" w:firstLine="567"/>
        <w:jc w:val="both"/>
      </w:pPr>
      <w:r>
        <w:t>Поспелова Геннадия Михайловича, ……</w:t>
      </w:r>
      <w:r>
        <w:t xml:space="preserve"> </w:t>
      </w:r>
      <w:r>
        <w:rPr>
          <w:bCs/>
        </w:rPr>
        <w:t>г</w:t>
      </w:r>
      <w:r>
        <w:t>ода рождения уроженца ……</w:t>
      </w:r>
      <w:r>
        <w:t xml:space="preserve"> проживающего по адресу: …….</w:t>
      </w:r>
      <w:r>
        <w:t xml:space="preserve"> года,</w:t>
      </w:r>
    </w:p>
    <w:p w:rsidR="007B2D23" w:rsidP="004E7125">
      <w:pPr>
        <w:ind w:left="-567" w:right="-2" w:firstLine="567"/>
        <w:jc w:val="both"/>
        <w:rPr>
          <w:b/>
          <w:bCs/>
        </w:rPr>
      </w:pPr>
    </w:p>
    <w:p w:rsidR="004E7125" w:rsidP="004E7125">
      <w:pPr>
        <w:ind w:left="-567" w:right="-2" w:firstLine="567"/>
        <w:jc w:val="both"/>
      </w:pPr>
      <w:r>
        <w:rPr>
          <w:bCs/>
        </w:rPr>
        <w:t xml:space="preserve">     </w:t>
      </w:r>
      <w:r>
        <w:t xml:space="preserve">                                                         УСТАНОВИЛ:</w:t>
      </w:r>
    </w:p>
    <w:p w:rsidR="007B2D23" w:rsidP="004E7125">
      <w:pPr>
        <w:ind w:left="-567" w:right="-2" w:firstLine="567"/>
        <w:jc w:val="both"/>
      </w:pPr>
    </w:p>
    <w:p w:rsidR="004E7125" w:rsidP="004E7125">
      <w:pPr>
        <w:widowControl w:val="0"/>
        <w:shd w:val="clear" w:color="auto" w:fill="FFFFFF"/>
        <w:suppressAutoHyphens w:val="0"/>
        <w:autoSpaceDE w:val="0"/>
        <w:ind w:left="-567" w:right="-2" w:firstLine="567"/>
        <w:jc w:val="both"/>
        <w:rPr>
          <w:color w:val="000000"/>
          <w:spacing w:val="-3"/>
          <w:lang w:eastAsia="ru-RU"/>
        </w:rPr>
      </w:pPr>
      <w:r>
        <w:rPr>
          <w:color w:val="000000"/>
          <w:lang w:eastAsia="ru-RU"/>
        </w:rPr>
        <w:t>Постано</w:t>
      </w:r>
      <w:r>
        <w:rPr>
          <w:color w:val="000000"/>
          <w:lang w:eastAsia="ru-RU"/>
        </w:rPr>
        <w:t>влением по делу об административном правонарушении 18810586240227020559 от 27.02.2024 года по ч.2 ст. 12.9 Кодекса РФ об АП, вступившим в законную силу 23.03.2024, Поспелов Г.М. привлечен к административной ответственности в виде штрафа в размере 500 рубле</w:t>
      </w:r>
      <w:r>
        <w:rPr>
          <w:color w:val="000000"/>
          <w:lang w:eastAsia="ru-RU"/>
        </w:rPr>
        <w:t xml:space="preserve">й. Получив копию указанного постановления и достоверно зная о необходимости уплатить штраф в соответствии с ним, Поспелов Г.М., </w:t>
      </w:r>
      <w:r>
        <w:rPr>
          <w:lang w:eastAsia="ru-RU"/>
        </w:rPr>
        <w:t xml:space="preserve">тем </w:t>
      </w:r>
      <w:r>
        <w:rPr>
          <w:color w:val="000000"/>
          <w:lang w:eastAsia="ru-RU"/>
        </w:rPr>
        <w:t xml:space="preserve">не менее, в нарушение требований ст.32.2 Кодекса РФ об АП в течение 60 дней указанную обязанность не исполнила. </w:t>
      </w:r>
    </w:p>
    <w:p w:rsidR="004E7125" w:rsidP="004E7125">
      <w:pPr>
        <w:suppressAutoHyphens w:val="0"/>
        <w:ind w:left="-567" w:right="-2" w:firstLine="567"/>
        <w:jc w:val="both"/>
        <w:rPr>
          <w:lang w:eastAsia="ru-RU"/>
        </w:rPr>
      </w:pPr>
      <w:r>
        <w:rPr>
          <w:lang w:eastAsia="ru-RU"/>
        </w:rPr>
        <w:t xml:space="preserve">В судебном </w:t>
      </w:r>
      <w:r>
        <w:rPr>
          <w:lang w:eastAsia="ru-RU"/>
        </w:rPr>
        <w:t>заседании Поспелов Г.М., пояснил, что штраф им оплачен 28 мая 2025 года.</w:t>
      </w:r>
    </w:p>
    <w:p w:rsidR="004E7125" w:rsidP="004E7125">
      <w:pPr>
        <w:suppressAutoHyphens w:val="0"/>
        <w:ind w:left="-567" w:right="-2" w:firstLine="567"/>
        <w:jc w:val="both"/>
        <w:rPr>
          <w:lang w:eastAsia="ru-RU"/>
        </w:rPr>
      </w:pPr>
      <w:r>
        <w:rPr>
          <w:lang w:eastAsia="ru-RU"/>
        </w:rPr>
        <w:t>Мировой судья, заслушав Поспелова Г.М., исследовав следующие доказательства по делу: протокол об административном правонарушении № 18810886240920063405</w:t>
      </w:r>
      <w:r>
        <w:rPr>
          <w:color w:val="000099"/>
          <w:lang w:eastAsia="ru-RU"/>
        </w:rPr>
        <w:t xml:space="preserve"> от 12.08.2024 года</w:t>
      </w:r>
      <w:r>
        <w:rPr>
          <w:lang w:eastAsia="ru-RU"/>
        </w:rPr>
        <w:t>, из которого усматривается, что в соответствии с ч.4.1 ст. 28.2 КоАП РФ, в связи с неявкой лица, в отношении которого ведется производство по об административном правонарушении, настоящий протокол составлен в отсутствии Поспелова Г.М.; постановление по де</w:t>
      </w:r>
      <w:r>
        <w:rPr>
          <w:lang w:eastAsia="ru-RU"/>
        </w:rPr>
        <w:t xml:space="preserve">лу об административном правонарушении № </w:t>
      </w:r>
      <w:r>
        <w:rPr>
          <w:color w:val="000000"/>
          <w:lang w:eastAsia="ru-RU"/>
        </w:rPr>
        <w:t>18810586240227020559 от 27.02.2024 года</w:t>
      </w:r>
      <w:r>
        <w:rPr>
          <w:lang w:eastAsia="ru-RU"/>
        </w:rPr>
        <w:t xml:space="preserve">, согласно которому Поспелов Г.М. подвергнут административному взысканию в </w:t>
      </w:r>
      <w:r>
        <w:rPr>
          <w:color w:val="000099"/>
          <w:lang w:eastAsia="ru-RU"/>
        </w:rPr>
        <w:t xml:space="preserve">размере 500 </w:t>
      </w:r>
      <w:r>
        <w:rPr>
          <w:lang w:eastAsia="ru-RU"/>
        </w:rPr>
        <w:t xml:space="preserve">рублей за совершение административного правонарушения, </w:t>
      </w:r>
      <w:r>
        <w:rPr>
          <w:color w:val="000099"/>
          <w:lang w:eastAsia="ru-RU"/>
        </w:rPr>
        <w:t>предусмотренного ч. 2 ст. 12.9 Коде</w:t>
      </w:r>
      <w:r>
        <w:rPr>
          <w:color w:val="000099"/>
          <w:lang w:eastAsia="ru-RU"/>
        </w:rPr>
        <w:t>кса РФ об АП</w:t>
      </w:r>
      <w:r>
        <w:rPr>
          <w:lang w:eastAsia="ru-RU"/>
        </w:rPr>
        <w:t xml:space="preserve">; карточку учета транспортного средства; отчет отслеживания почтового отправления; извещение; </w:t>
      </w:r>
      <w:r>
        <w:rPr>
          <w:color w:val="000099"/>
          <w:lang w:eastAsia="ru-RU"/>
        </w:rPr>
        <w:t xml:space="preserve">сведения ОГИБДД об  уплате административного штрафа, согласно которым штраф  оплачен 18.06.2024, </w:t>
      </w:r>
      <w:r>
        <w:rPr>
          <w:lang w:eastAsia="ru-RU"/>
        </w:rPr>
        <w:t>приходит к следующему.</w:t>
      </w:r>
    </w:p>
    <w:p w:rsidR="004E7125" w:rsidP="004E7125">
      <w:pPr>
        <w:suppressAutoHyphens w:val="0"/>
        <w:ind w:left="-567" w:right="-2" w:firstLine="567"/>
        <w:jc w:val="both"/>
        <w:rPr>
          <w:lang w:eastAsia="ru-RU"/>
        </w:rPr>
      </w:pPr>
      <w:r>
        <w:rPr>
          <w:lang w:eastAsia="ru-RU"/>
        </w:rPr>
        <w:t>Часть 1 статьи 20.25 Кодекса Р</w:t>
      </w:r>
      <w:r>
        <w:rPr>
          <w:lang w:eastAsia="ru-RU"/>
        </w:rPr>
        <w:t>Ф об АП предусматривает административную ответственность за неуплату административного штрафа в установленный срок.</w:t>
      </w:r>
    </w:p>
    <w:p w:rsidR="004E7125" w:rsidP="004E7125">
      <w:pPr>
        <w:suppressAutoHyphens w:val="0"/>
        <w:ind w:left="-567" w:right="-2" w:firstLine="567"/>
        <w:jc w:val="both"/>
        <w:rPr>
          <w:lang w:eastAsia="ru-RU"/>
        </w:rPr>
      </w:pPr>
      <w:r>
        <w:rPr>
          <w:lang w:eastAsia="ru-RU"/>
        </w:rPr>
        <w:t>В соответствии со ст. 32.2. Кодекса РФ об АП административный штраф должен быть уплачен лицом, привлеченным к административной ответственнос</w:t>
      </w:r>
      <w:r>
        <w:rPr>
          <w:lang w:eastAsia="ru-RU"/>
        </w:rPr>
        <w:t>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Кодекса РФ об АП. Сумма административного штрафа вноситс</w:t>
      </w:r>
      <w:r>
        <w:rPr>
          <w:lang w:eastAsia="ru-RU"/>
        </w:rPr>
        <w:t xml:space="preserve">я или перечисляется лицом, привлеченным к административной ответственности, в банк. </w:t>
      </w:r>
    </w:p>
    <w:p w:rsidR="004E7125" w:rsidP="004E7125">
      <w:pPr>
        <w:suppressAutoHyphens w:val="0"/>
        <w:ind w:left="-567" w:right="-2" w:firstLine="567"/>
        <w:jc w:val="both"/>
        <w:rPr>
          <w:lang w:eastAsia="ru-RU"/>
        </w:rPr>
      </w:pPr>
      <w:r>
        <w:rPr>
          <w:lang w:eastAsia="ru-RU"/>
        </w:rPr>
        <w:t>Из материалов административного дела следует, что в отношении Поспелова Г.М. 27 февраля</w:t>
      </w:r>
      <w:r>
        <w:rPr>
          <w:color w:val="000099"/>
          <w:lang w:eastAsia="ru-RU"/>
        </w:rPr>
        <w:t xml:space="preserve"> 2024 года</w:t>
      </w:r>
      <w:r>
        <w:rPr>
          <w:lang w:eastAsia="ru-RU"/>
        </w:rPr>
        <w:t xml:space="preserve"> вынесено постановление по делу об административном правонарушении за сове</w:t>
      </w:r>
      <w:r>
        <w:rPr>
          <w:lang w:eastAsia="ru-RU"/>
        </w:rPr>
        <w:t xml:space="preserve">ршение административного правонарушения, предусмотренного </w:t>
      </w:r>
      <w:r>
        <w:rPr>
          <w:color w:val="000099"/>
          <w:lang w:eastAsia="ru-RU"/>
        </w:rPr>
        <w:t>ч. 2 ст. 12.9 Кодекса РФ об АП</w:t>
      </w:r>
      <w:r>
        <w:rPr>
          <w:lang w:eastAsia="ru-RU"/>
        </w:rPr>
        <w:t xml:space="preserve">, зафиксированного с применением работающих в автоматическом режиме специальных технических средств, имеющих функции фотосъемки, которое было направлено в адрес </w:t>
      </w:r>
      <w:r>
        <w:rPr>
          <w:color w:val="003399"/>
          <w:lang w:eastAsia="ru-RU"/>
        </w:rPr>
        <w:t>последн</w:t>
      </w:r>
      <w:r>
        <w:rPr>
          <w:color w:val="003399"/>
          <w:lang w:eastAsia="ru-RU"/>
        </w:rPr>
        <w:t>его</w:t>
      </w:r>
      <w:r>
        <w:rPr>
          <w:lang w:eastAsia="ru-RU"/>
        </w:rPr>
        <w:t xml:space="preserve"> в порядке ч. 3 ст. 28.6 Кодекса РФ об АП.</w:t>
      </w:r>
    </w:p>
    <w:p w:rsidR="004E7125" w:rsidP="004E7125">
      <w:pPr>
        <w:tabs>
          <w:tab w:val="left" w:pos="4820"/>
        </w:tabs>
        <w:suppressAutoHyphens w:val="0"/>
        <w:ind w:left="-567" w:right="-2" w:firstLine="567"/>
        <w:jc w:val="both"/>
        <w:rPr>
          <w:lang w:eastAsia="ru-RU"/>
        </w:rPr>
      </w:pPr>
      <w:r>
        <w:rPr>
          <w:lang w:eastAsia="ru-RU"/>
        </w:rPr>
        <w:t xml:space="preserve">Постановление по делу об административном правонарушении </w:t>
      </w:r>
      <w:r>
        <w:rPr>
          <w:color w:val="000099"/>
          <w:lang w:eastAsia="ru-RU"/>
        </w:rPr>
        <w:t>от 27 февраля 2024 года,</w:t>
      </w:r>
      <w:r>
        <w:rPr>
          <w:lang w:eastAsia="ru-RU"/>
        </w:rPr>
        <w:t xml:space="preserve"> вступило в законную силу 23 марта</w:t>
      </w:r>
      <w:r>
        <w:rPr>
          <w:color w:val="000099"/>
          <w:lang w:eastAsia="ru-RU"/>
        </w:rPr>
        <w:t xml:space="preserve"> 2024 года</w:t>
      </w:r>
      <w:r>
        <w:rPr>
          <w:lang w:eastAsia="ru-RU"/>
        </w:rPr>
        <w:t>, следовательно, Поспелов Г.М.</w:t>
      </w:r>
      <w:r>
        <w:rPr>
          <w:lang w:eastAsia="ru-RU"/>
        </w:rPr>
        <w:t xml:space="preserve"> обязана была уплатить административный штраф не позднее 22 мая</w:t>
      </w:r>
      <w:r>
        <w:rPr>
          <w:color w:val="000099"/>
          <w:lang w:eastAsia="ru-RU"/>
        </w:rPr>
        <w:t xml:space="preserve"> 2024 года</w:t>
      </w:r>
      <w:r>
        <w:rPr>
          <w:lang w:eastAsia="ru-RU"/>
        </w:rPr>
        <w:t>.</w:t>
      </w:r>
    </w:p>
    <w:p w:rsidR="004E7125" w:rsidP="004E7125">
      <w:pPr>
        <w:suppressAutoHyphens w:val="0"/>
        <w:ind w:left="-567" w:right="-2" w:firstLine="567"/>
        <w:jc w:val="both"/>
        <w:rPr>
          <w:lang w:eastAsia="ru-RU"/>
        </w:rPr>
      </w:pPr>
      <w:r>
        <w:rPr>
          <w:lang w:eastAsia="ru-RU"/>
        </w:rPr>
        <w:t xml:space="preserve">Доказательства уплаты штрафа в </w:t>
      </w:r>
      <w:r>
        <w:rPr>
          <w:color w:val="000099"/>
          <w:lang w:eastAsia="ru-RU"/>
        </w:rPr>
        <w:t>размере 500 рублей</w:t>
      </w:r>
      <w:r>
        <w:rPr>
          <w:lang w:eastAsia="ru-RU"/>
        </w:rPr>
        <w:t xml:space="preserve"> в течение 60 дней со дня вступления постановления о назначении административного штрафа в законную силу в деле отсутствуют.</w:t>
      </w:r>
    </w:p>
    <w:p w:rsidR="004E7125" w:rsidP="004E7125">
      <w:pPr>
        <w:suppressAutoHyphens w:val="0"/>
        <w:ind w:left="-567" w:right="-2" w:firstLine="567"/>
        <w:jc w:val="both"/>
        <w:rPr>
          <w:lang w:eastAsia="ru-RU"/>
        </w:rPr>
      </w:pPr>
      <w:r>
        <w:rPr>
          <w:lang w:eastAsia="ru-RU"/>
        </w:rPr>
        <w:t>Процесс</w:t>
      </w:r>
      <w:r>
        <w:rPr>
          <w:lang w:eastAsia="ru-RU"/>
        </w:rPr>
        <w:t xml:space="preserve">уальный порядок сбора и закрепления доказательств должностным лицом административного органа не нарушен. Существенных недостатков, влекущих невозможность использования в качестве доказательств, представленные документы не содержат. </w:t>
      </w:r>
    </w:p>
    <w:p w:rsidR="004E7125" w:rsidP="004E7125">
      <w:pPr>
        <w:suppressAutoHyphens w:val="0"/>
        <w:ind w:left="-567" w:right="-2" w:firstLine="567"/>
        <w:jc w:val="both"/>
        <w:rPr>
          <w:lang w:eastAsia="ru-RU"/>
        </w:rPr>
      </w:pPr>
      <w:r>
        <w:rPr>
          <w:lang w:eastAsia="ru-RU"/>
        </w:rPr>
        <w:t xml:space="preserve">Таким образом, </w:t>
      </w:r>
      <w:r w:rsidR="007B2D23">
        <w:rPr>
          <w:lang w:eastAsia="ru-RU"/>
        </w:rPr>
        <w:t>Поспелов Г.М.</w:t>
      </w:r>
      <w:r>
        <w:rPr>
          <w:lang w:eastAsia="ru-RU"/>
        </w:rPr>
        <w:t xml:space="preserve"> совершила административное правонарушение, предусмотренное ч. 1 ст. 20.25 Кодекса РФ об АП.</w:t>
      </w:r>
    </w:p>
    <w:p w:rsidR="004E7125" w:rsidP="004E7125">
      <w:pPr>
        <w:suppressAutoHyphens w:val="0"/>
        <w:ind w:left="-567" w:right="-2" w:firstLine="567"/>
        <w:jc w:val="both"/>
        <w:rPr>
          <w:lang w:eastAsia="ru-RU"/>
        </w:rPr>
      </w:pPr>
      <w:r>
        <w:rPr>
          <w:lang w:eastAsia="ru-RU"/>
        </w:rPr>
        <w:t>При назначении наказания мировой судья учитывает характер совершенного административного п</w:t>
      </w:r>
      <w:r w:rsidR="007B2D23">
        <w:rPr>
          <w:lang w:eastAsia="ru-RU"/>
        </w:rPr>
        <w:t>равонарушения, личность виновного</w:t>
      </w:r>
      <w:r>
        <w:rPr>
          <w:lang w:eastAsia="ru-RU"/>
        </w:rPr>
        <w:t>, отсутствие смягчающих и отягчающи</w:t>
      </w:r>
      <w:r>
        <w:rPr>
          <w:lang w:eastAsia="ru-RU"/>
        </w:rPr>
        <w:t>х административную ответственность обстоятельств, предусмотренных ст. ст. 4.2, 4.3 Кодекса РФ об АП и полагает необходимым назначить наказание в виде административного штрафа в двукратном размере суммы неуплаченного административного штрафа.</w:t>
      </w:r>
    </w:p>
    <w:p w:rsidR="004E7125" w:rsidP="004E7125">
      <w:pPr>
        <w:suppressAutoHyphens w:val="0"/>
        <w:ind w:left="-567" w:right="-2" w:firstLine="567"/>
        <w:jc w:val="both"/>
        <w:rPr>
          <w:lang w:eastAsia="ru-RU"/>
        </w:rPr>
      </w:pPr>
      <w:r>
        <w:rPr>
          <w:lang w:eastAsia="ru-RU"/>
        </w:rPr>
        <w:t>Руководствуясь</w:t>
      </w:r>
      <w:r>
        <w:rPr>
          <w:lang w:eastAsia="ru-RU"/>
        </w:rPr>
        <w:t xml:space="preserve"> ст.  ст. 29.9, 29.10 Кодекса РФ об АП, мировой судья,</w:t>
      </w:r>
    </w:p>
    <w:p w:rsidR="004E7125" w:rsidP="004E7125">
      <w:pPr>
        <w:suppressAutoHyphens w:val="0"/>
        <w:ind w:left="-567" w:right="-2" w:firstLine="567"/>
        <w:jc w:val="center"/>
        <w:rPr>
          <w:lang w:eastAsia="ru-RU"/>
        </w:rPr>
      </w:pPr>
    </w:p>
    <w:p w:rsidR="004E7125" w:rsidP="004E7125">
      <w:pPr>
        <w:suppressAutoHyphens w:val="0"/>
        <w:ind w:left="-567" w:right="-2" w:firstLine="567"/>
        <w:jc w:val="center"/>
        <w:rPr>
          <w:lang w:eastAsia="ru-RU"/>
        </w:rPr>
      </w:pPr>
      <w:r>
        <w:rPr>
          <w:lang w:eastAsia="ru-RU"/>
        </w:rPr>
        <w:t>ПОСТАНОВИЛ:</w:t>
      </w:r>
    </w:p>
    <w:p w:rsidR="007B2D23" w:rsidP="004E7125">
      <w:pPr>
        <w:suppressAutoHyphens w:val="0"/>
        <w:ind w:left="-567" w:right="-2" w:firstLine="567"/>
        <w:jc w:val="center"/>
        <w:rPr>
          <w:lang w:eastAsia="ru-RU"/>
        </w:rPr>
      </w:pPr>
    </w:p>
    <w:p w:rsidR="004E7125" w:rsidP="004E7125">
      <w:pPr>
        <w:suppressAutoHyphens w:val="0"/>
        <w:ind w:left="-567" w:right="-2" w:firstLine="567"/>
        <w:jc w:val="both"/>
        <w:rPr>
          <w:lang w:eastAsia="ru-RU"/>
        </w:rPr>
      </w:pPr>
      <w:r>
        <w:rPr>
          <w:lang w:eastAsia="ru-RU"/>
        </w:rPr>
        <w:t>Поспелова Геннадия Михайловича признать виновным в совершении административного правонарушения, предусмотренного ч. 1 ст. 20.25 Кодекса РФ об АП, и подвергнуть административному наказанию</w:t>
      </w:r>
      <w:r>
        <w:rPr>
          <w:lang w:eastAsia="ru-RU"/>
        </w:rPr>
        <w:t xml:space="preserve"> в виде административного штрафа в </w:t>
      </w:r>
      <w:r>
        <w:rPr>
          <w:color w:val="000099"/>
          <w:lang w:eastAsia="ru-RU"/>
        </w:rPr>
        <w:t>размере 1 000 (одна тысяча) рублей</w:t>
      </w:r>
      <w:r>
        <w:rPr>
          <w:lang w:eastAsia="ru-RU"/>
        </w:rPr>
        <w:t xml:space="preserve">. </w:t>
      </w:r>
    </w:p>
    <w:p w:rsidR="004E7125" w:rsidRPr="007B2D23" w:rsidP="004E7125">
      <w:pPr>
        <w:suppressAutoHyphens w:val="0"/>
        <w:ind w:left="-567" w:right="-2" w:firstLine="567"/>
        <w:jc w:val="both"/>
        <w:rPr>
          <w:b/>
          <w:color w:val="000000"/>
          <w:u w:val="single"/>
          <w:lang w:eastAsia="ru-RU"/>
        </w:rPr>
      </w:pPr>
      <w:r w:rsidRPr="00D40259">
        <w:rPr>
          <w:color w:val="006600"/>
          <w:lang w:eastAsia="ru-RU"/>
        </w:rPr>
        <w:t>Штраф подлежит уплате в УФК по Ханты-Мансийскому автономному округу – Югре (Департамент административного обеспечения Ханты-Мансийского автономного округа – Югры), л/с 04872</w:t>
      </w:r>
      <w:r w:rsidRPr="00D40259">
        <w:rPr>
          <w:color w:val="006600"/>
          <w:lang w:val="en-US" w:eastAsia="ru-RU"/>
        </w:rPr>
        <w:t>D</w:t>
      </w:r>
      <w:r w:rsidRPr="00D40259">
        <w:rPr>
          <w:color w:val="006600"/>
          <w:lang w:eastAsia="ru-RU"/>
        </w:rPr>
        <w:t>08080, КПП</w:t>
      </w:r>
      <w:r w:rsidRPr="00D40259">
        <w:rPr>
          <w:color w:val="006600"/>
          <w:lang w:eastAsia="ru-RU"/>
        </w:rPr>
        <w:t xml:space="preserve"> 860101001, ИНН 8601073664, БИК 007162163, ОКТМО 71875000, банковский счет (ЕКС) 40102810245370000007 РКЦ Ханты-Мансийск//УФК по Ханты-Мансийскому автономному округу-Югре г. Ханты-Мансийск, номер казначейского счета 03100643000000018700,</w:t>
      </w:r>
      <w:r w:rsidRPr="00D40259">
        <w:rPr>
          <w:color w:val="0D0D0D"/>
          <w:lang w:eastAsia="ru-RU"/>
        </w:rPr>
        <w:t xml:space="preserve"> </w:t>
      </w:r>
      <w:r w:rsidRPr="00D40259">
        <w:rPr>
          <w:color w:val="C00000"/>
          <w:lang w:eastAsia="ru-RU"/>
        </w:rPr>
        <w:t>КБК 72011601203019</w:t>
      </w:r>
      <w:r w:rsidRPr="00D40259">
        <w:rPr>
          <w:color w:val="C00000"/>
          <w:lang w:eastAsia="ru-RU"/>
        </w:rPr>
        <w:t>000140</w:t>
      </w:r>
      <w:r w:rsidRPr="007B2D23">
        <w:rPr>
          <w:b/>
          <w:color w:val="000000"/>
          <w:lang w:eastAsia="ru-RU"/>
        </w:rPr>
        <w:t xml:space="preserve">, </w:t>
      </w:r>
      <w:r w:rsidRPr="007B2D23">
        <w:rPr>
          <w:b/>
          <w:color w:val="000000"/>
          <w:u w:val="single"/>
          <w:lang w:eastAsia="ru-RU"/>
        </w:rPr>
        <w:t xml:space="preserve">идентификатор </w:t>
      </w:r>
      <w:r>
        <w:rPr>
          <w:b/>
          <w:color w:val="000000"/>
          <w:u w:val="single"/>
          <w:lang w:eastAsia="ru-RU"/>
        </w:rPr>
        <w:t>.</w:t>
      </w:r>
    </w:p>
    <w:p w:rsidR="004E7125" w:rsidP="004E7125">
      <w:pPr>
        <w:suppressAutoHyphens w:val="0"/>
        <w:ind w:left="-567" w:right="-2" w:firstLine="567"/>
        <w:jc w:val="both"/>
        <w:rPr>
          <w:lang w:eastAsia="ru-RU"/>
        </w:rPr>
      </w:pPr>
      <w:r>
        <w:rPr>
          <w:lang w:eastAsia="ru-RU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</w:t>
      </w:r>
      <w:r>
        <w:rPr>
          <w:lang w:eastAsia="ru-RU"/>
        </w:rPr>
        <w:t xml:space="preserve"> силу либо со дня истечения срока отсрочки или срока рассрочки, предусмотренных </w:t>
      </w:r>
      <w:hyperlink r:id="rId4" w:anchor="sub_315" w:history="1">
        <w:r>
          <w:rPr>
            <w:rStyle w:val="Hyperlink"/>
            <w:lang w:eastAsia="ru-RU"/>
          </w:rPr>
          <w:t>ст. 31.5</w:t>
        </w:r>
      </w:hyperlink>
      <w:r>
        <w:rPr>
          <w:lang w:eastAsia="ru-RU"/>
        </w:rPr>
        <w:t xml:space="preserve"> Кодекса РФ об АП.</w:t>
      </w:r>
    </w:p>
    <w:p w:rsidR="004E7125" w:rsidP="004E7125">
      <w:pPr>
        <w:tabs>
          <w:tab w:val="left" w:pos="540"/>
        </w:tabs>
        <w:suppressAutoHyphens w:val="0"/>
        <w:ind w:left="-567" w:right="-2" w:firstLine="567"/>
        <w:jc w:val="both"/>
        <w:rPr>
          <w:color w:val="000099"/>
          <w:lang w:eastAsia="ru-RU"/>
        </w:rPr>
      </w:pPr>
      <w:r>
        <w:rPr>
          <w:color w:val="000099"/>
          <w:lang w:eastAsia="ru-RU"/>
        </w:rPr>
        <w:t>Постановление может быть обжаловано в Нижневартовский городской суд в течение десяти суток со дня вручения или получения копии постановления через мирового судью судебного участка №6.</w:t>
      </w:r>
    </w:p>
    <w:p w:rsidR="004E7125" w:rsidP="004E7125">
      <w:pPr>
        <w:suppressAutoHyphens w:val="0"/>
        <w:ind w:left="-567" w:right="-2" w:firstLine="567"/>
        <w:jc w:val="both"/>
        <w:rPr>
          <w:color w:val="FF0000"/>
          <w:lang w:eastAsia="ru-RU"/>
        </w:rPr>
      </w:pPr>
    </w:p>
    <w:p w:rsidR="004E7125" w:rsidP="004E7125">
      <w:pPr>
        <w:suppressAutoHyphens w:val="0"/>
        <w:ind w:left="-567" w:right="-2" w:firstLine="567"/>
        <w:jc w:val="both"/>
        <w:rPr>
          <w:color w:val="FF0000"/>
          <w:lang w:eastAsia="ru-RU"/>
        </w:rPr>
      </w:pPr>
      <w:r>
        <w:rPr>
          <w:color w:val="FF0000"/>
          <w:lang w:eastAsia="ru-RU"/>
        </w:rPr>
        <w:t>.</w:t>
      </w:r>
    </w:p>
    <w:p w:rsidR="004E7125" w:rsidP="004E7125">
      <w:pPr>
        <w:suppressAutoHyphens w:val="0"/>
        <w:ind w:left="-567" w:right="-2" w:firstLine="567"/>
        <w:jc w:val="both"/>
        <w:rPr>
          <w:color w:val="FF0000"/>
          <w:lang w:eastAsia="ru-RU"/>
        </w:rPr>
      </w:pPr>
      <w:r>
        <w:rPr>
          <w:color w:val="FF0000"/>
          <w:lang w:eastAsia="ru-RU"/>
        </w:rPr>
        <w:t>Мировой судья</w:t>
      </w:r>
      <w:r>
        <w:rPr>
          <w:color w:val="FF0000"/>
          <w:lang w:eastAsia="ru-RU"/>
        </w:rPr>
        <w:tab/>
      </w:r>
      <w:r>
        <w:rPr>
          <w:color w:val="FF0000"/>
          <w:lang w:eastAsia="ru-RU"/>
        </w:rPr>
        <w:tab/>
      </w:r>
      <w:r>
        <w:rPr>
          <w:color w:val="FF0000"/>
          <w:lang w:eastAsia="ru-RU"/>
        </w:rPr>
        <w:tab/>
      </w:r>
      <w:r>
        <w:rPr>
          <w:color w:val="FF0000"/>
          <w:lang w:eastAsia="ru-RU"/>
        </w:rPr>
        <w:tab/>
      </w:r>
      <w:r>
        <w:rPr>
          <w:color w:val="FF0000"/>
          <w:lang w:eastAsia="ru-RU"/>
        </w:rPr>
        <w:tab/>
      </w:r>
      <w:r>
        <w:rPr>
          <w:color w:val="FF0000"/>
          <w:lang w:eastAsia="ru-RU"/>
        </w:rPr>
        <w:tab/>
      </w:r>
      <w:r>
        <w:rPr>
          <w:color w:val="FF0000"/>
          <w:lang w:eastAsia="ru-RU"/>
        </w:rPr>
        <w:tab/>
        <w:t xml:space="preserve">             Е.В. Аксенова </w:t>
      </w:r>
    </w:p>
    <w:p w:rsidR="004E7125" w:rsidP="004E7125">
      <w:pPr>
        <w:suppressAutoHyphens w:val="0"/>
        <w:ind w:left="-567" w:right="-2" w:firstLine="567"/>
        <w:jc w:val="both"/>
        <w:rPr>
          <w:color w:val="FF0000"/>
          <w:lang w:eastAsia="ru-RU"/>
        </w:rPr>
      </w:pPr>
    </w:p>
    <w:p w:rsidR="004E7125" w:rsidP="004E7125">
      <w:pPr>
        <w:suppressAutoHyphens w:val="0"/>
        <w:ind w:left="-567" w:right="-2" w:firstLine="567"/>
        <w:rPr>
          <w:lang w:eastAsia="ru-RU"/>
        </w:rPr>
      </w:pPr>
      <w:r>
        <w:rPr>
          <w:color w:val="FF0000"/>
          <w:lang w:eastAsia="ru-RU"/>
        </w:rPr>
        <w:t>.</w:t>
      </w:r>
    </w:p>
    <w:p w:rsidR="004E7125" w:rsidP="004E7125">
      <w:pPr>
        <w:suppressAutoHyphens w:val="0"/>
        <w:ind w:left="-567" w:right="-2" w:firstLine="567"/>
        <w:rPr>
          <w:lang w:eastAsia="ru-RU"/>
        </w:rPr>
      </w:pPr>
    </w:p>
    <w:p w:rsidR="004E7125" w:rsidP="004E7125">
      <w:pPr>
        <w:suppressAutoHyphens w:val="0"/>
        <w:ind w:left="-567" w:right="-2" w:firstLine="567"/>
        <w:rPr>
          <w:lang w:eastAsia="ru-RU"/>
        </w:rPr>
      </w:pPr>
    </w:p>
    <w:p w:rsidR="004E7125" w:rsidP="004E7125">
      <w:pPr>
        <w:suppressAutoHyphens w:val="0"/>
        <w:ind w:left="-567" w:right="-2" w:firstLine="567"/>
        <w:rPr>
          <w:lang w:eastAsia="ru-RU"/>
        </w:rPr>
      </w:pPr>
    </w:p>
    <w:p w:rsidR="004E7125" w:rsidP="004E7125">
      <w:pPr>
        <w:suppressAutoHyphens w:val="0"/>
        <w:ind w:left="-567" w:right="-2" w:firstLine="567"/>
        <w:rPr>
          <w:lang w:eastAsia="ru-RU"/>
        </w:rPr>
      </w:pPr>
    </w:p>
    <w:p w:rsidR="004E7125" w:rsidP="004E7125">
      <w:pPr>
        <w:ind w:left="-567" w:right="-2" w:firstLine="567"/>
        <w:jc w:val="both"/>
      </w:pPr>
    </w:p>
    <w:p w:rsidR="004E7125" w:rsidP="004E7125">
      <w:pPr>
        <w:ind w:left="-567"/>
      </w:pPr>
    </w:p>
    <w:p w:rsidR="00967AF5"/>
    <w:sectPr w:rsidSect="000E329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E54"/>
    <w:rsid w:val="004E7125"/>
    <w:rsid w:val="00656E54"/>
    <w:rsid w:val="007B2D23"/>
    <w:rsid w:val="0082338B"/>
    <w:rsid w:val="00967AF5"/>
    <w:rsid w:val="00BF017D"/>
    <w:rsid w:val="00D4025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0EA0D55-18A6-4926-81ED-96256EBF6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712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E712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all_folder\&#1057;&#1091;&#1076;&#1100;&#1080;\&#1040;&#1082;&#1089;&#1077;&#1085;&#1086;&#1074;&#1072;%20&#1045;.&#1042;\&#1040;&#1076;&#1084;&#1080;&#1085;&#1080;&#1089;&#1090;&#1088;&#1072;&#1090;&#1080;&#1074;&#1085;&#1099;&#1077;\2024\18.01.2024\&#1065;&#1091;&#1082;&#1080;&#1085;&#1072;%20&#1095;.1%20&#1089;&#1090;.%2020.25%20&#1091;&#1095;.%203%20&#1082;&#1072;&#1084;&#1077;&#1088;&#1072;.docx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